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4C7F" w:rsidRDefault="00454B95" w:rsidP="00454B9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DF4C7F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 xml:space="preserve">Ще ложечку? Або як батькам навчитися правильно годувати дітей </w:t>
      </w:r>
    </w:p>
    <w:p w:rsidR="00357F26" w:rsidRPr="00DF4C7F" w:rsidRDefault="00454B95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DF4C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Уникайте під час спільного з дитиною прийому їжі фраз: «ти повинна добре їсти, щоб вирости великою», «якщо ти  мене любиш, доїси все до кінця», «з’їж ложечку за маму за тату </w:t>
      </w:r>
      <w:r w:rsidR="00357F26" w:rsidRPr="00DF4C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тощо», «якщо погано їстимеш будеш слабкою і нікому не подобатися», «залишити їжі на тарілці – гріх», «хорошої людини має бути багато». </w:t>
      </w:r>
    </w:p>
    <w:p w:rsidR="009C74B4" w:rsidRDefault="009C74B4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7F26" w:rsidRDefault="00357F26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Навчайте дитину приймати своє тіло хоч би яким воно не було. Навіть, якщо у зовнішніх проявах воно і відрізняється від загально прийнятих у суспільстві стандартів</w:t>
      </w:r>
      <w:r w:rsidR="009C74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4B4" w:rsidRPr="009C74B4" w:rsidRDefault="009C74B4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4B4" w:rsidRDefault="009C74B4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95" w:rsidRDefault="00357F26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забороняйте і надмірно не обмежуйте дитину в їжі! Інакше ефект суперечитиме логіці. В організмі дитини може спрацювати захисний механізм і попри дієту вона не худнутиме, а навпаки набирати зайву вагу без вагомих на те причин . Ба більше  - заборони можуть сформувати постійний психологічний голод у тілі і її не полишатимуть</w:t>
      </w:r>
      <w:r w:rsidR="004A79F3">
        <w:rPr>
          <w:rFonts w:ascii="Times New Roman" w:hAnsi="Times New Roman" w:cs="Times New Roman"/>
          <w:sz w:val="28"/>
          <w:szCs w:val="28"/>
          <w:lang w:val="uk-UA"/>
        </w:rPr>
        <w:t xml:space="preserve"> думки, як його можна втамувати,  як його можна втамувати. Іноді можна ліпше </w:t>
      </w:r>
      <w:r w:rsidR="009C74B4">
        <w:rPr>
          <w:rFonts w:ascii="Times New Roman" w:hAnsi="Times New Roman" w:cs="Times New Roman"/>
          <w:sz w:val="28"/>
          <w:szCs w:val="28"/>
          <w:lang w:val="uk-UA"/>
        </w:rPr>
        <w:t>дозволити дитині з’їсти ще одну цукерку, ніж вона шукатиме солодощі потай від вас.</w:t>
      </w:r>
    </w:p>
    <w:p w:rsidR="009C74B4" w:rsidRDefault="009C74B4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4B4" w:rsidRDefault="009C74B4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Прищеплюйте дитині любов до корисних продуктів харчування, щоб уникнути проблем у майбутньому . Контролюйте, як її організм засвоює ці продукти.</w:t>
      </w:r>
    </w:p>
    <w:p w:rsidR="009C74B4" w:rsidRPr="009C74B4" w:rsidRDefault="009C74B4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4B4" w:rsidRDefault="009C74B4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Мінімізуйте увагу до їжі, не робіть з неї</w:t>
      </w:r>
      <w:r w:rsidR="00DF02AA">
        <w:rPr>
          <w:rFonts w:ascii="Times New Roman" w:hAnsi="Times New Roman" w:cs="Times New Roman"/>
          <w:sz w:val="28"/>
          <w:szCs w:val="28"/>
          <w:lang w:val="uk-UA"/>
        </w:rPr>
        <w:t xml:space="preserve"> культ. Їжі – це те що підтримує сили організму людини й радує його.</w:t>
      </w:r>
    </w:p>
    <w:p w:rsidR="00DF02AA" w:rsidRPr="00DF02AA" w:rsidRDefault="00DF02AA" w:rsidP="00DF4C7F">
      <w:pPr>
        <w:pStyle w:val="a3"/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131" w:rsidRDefault="00DF02AA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критикуйте зовнішність дитини. Якщо проблема вже є підтримуйте емоційно дитину, а не розігруйте трагедію </w:t>
      </w:r>
      <w:r w:rsidR="00A40131">
        <w:rPr>
          <w:rFonts w:ascii="Times New Roman" w:hAnsi="Times New Roman" w:cs="Times New Roman"/>
          <w:sz w:val="28"/>
          <w:szCs w:val="28"/>
          <w:lang w:val="uk-UA"/>
        </w:rPr>
        <w:t>і не зверта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 увагу що п’яти хвилин на її дитину, </w:t>
      </w:r>
      <w:r w:rsidR="00A40131">
        <w:rPr>
          <w:rFonts w:ascii="Times New Roman" w:hAnsi="Times New Roman" w:cs="Times New Roman"/>
          <w:sz w:val="28"/>
          <w:szCs w:val="28"/>
          <w:lang w:val="uk-UA"/>
        </w:rPr>
        <w:t>а не розігруйте трагедію і не звертайте увагу що п’яти хвилин на її «недосконалість» Повірте, у майбутньому вона обов’язкова зустріне людей  які їй про це повідомлять.</w:t>
      </w:r>
    </w:p>
    <w:p w:rsidR="00A40131" w:rsidRPr="00A40131" w:rsidRDefault="00A40131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131F" w:rsidRDefault="00A40131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змушуйте дитину відчувати себе винною у чомусь. Це одна з найскладніших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проблематик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якою мають справу психологу, коли працюють з дорослими. Як це формується і розвивається в свідомості людини? Легко! Достатньо постійно карати дитину за те, що вона не доїла свою порцію до кінця або навпаки – переїла чогось не зовсім корисного</w:t>
      </w:r>
      <w:r w:rsidR="0042131F">
        <w:rPr>
          <w:rFonts w:ascii="Times New Roman" w:hAnsi="Times New Roman" w:cs="Times New Roman"/>
          <w:sz w:val="28"/>
          <w:szCs w:val="28"/>
          <w:lang w:val="uk-UA"/>
        </w:rPr>
        <w:t>.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31F">
        <w:rPr>
          <w:rFonts w:ascii="Times New Roman" w:hAnsi="Times New Roman" w:cs="Times New Roman"/>
          <w:sz w:val="28"/>
          <w:szCs w:val="28"/>
          <w:lang w:val="uk-UA"/>
        </w:rPr>
        <w:t>, почуття провини вона несе у майбутнє, а остаточно такаю травмою ще в дитинстві особистістю найлегшу маніпулювати.</w:t>
      </w:r>
    </w:p>
    <w:p w:rsidR="0042131F" w:rsidRPr="0042131F" w:rsidRDefault="0042131F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D2D" w:rsidRDefault="0042131F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Шукайте золоту середину. З одного боку, </w:t>
      </w:r>
      <w:r w:rsidR="007577F5">
        <w:rPr>
          <w:rFonts w:ascii="Times New Roman" w:hAnsi="Times New Roman" w:cs="Times New Roman"/>
          <w:sz w:val="28"/>
          <w:szCs w:val="28"/>
          <w:lang w:val="uk-UA"/>
        </w:rPr>
        <w:t>заборони небезпечні, бо дитині треба максимально проявляти свою любов. А з другого – якщо дитині дозволяти все, в усвідомленому віці (зокрема, пубертатном</w:t>
      </w:r>
      <w:r w:rsidR="005C7D2D">
        <w:rPr>
          <w:rFonts w:ascii="Times New Roman" w:hAnsi="Times New Roman" w:cs="Times New Roman"/>
          <w:sz w:val="28"/>
          <w:szCs w:val="28"/>
          <w:lang w:val="uk-UA"/>
        </w:rPr>
        <w:t>у періоді) вона може сказати, що саме ви винні в тому що вона має зайву вагу, і зіпсували її життя, бо вчасно не сказали , не попередили, не пояснили, які можуть бути наслідки , якщо не дотримуватися правильного харчування. Намагайтесь максимально германізувати взаємодію з дитиною.</w:t>
      </w:r>
    </w:p>
    <w:p w:rsidR="005C7D2D" w:rsidRPr="005C7D2D" w:rsidRDefault="005C7D2D" w:rsidP="00DF4C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131" w:rsidRPr="00A40131" w:rsidRDefault="005C7D2D" w:rsidP="00DF4C7F">
      <w:pPr>
        <w:pStyle w:val="a3"/>
        <w:numPr>
          <w:ilvl w:val="0"/>
          <w:numId w:val="1"/>
        </w:numPr>
        <w:shd w:val="clear" w:color="auto" w:fill="C4BC96" w:themeFill="background2" w:themeFillShade="BF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з психоматичними принципами тих чи можливих порушень у дитячому організмі , попри наявність чи відсутність проблем з шлункова кишковим трактом Але не забувайте, якщо дитина має схильність до порушень ваги в ту чи ту сторону, терміново зверніться до лікаря – педіатра чи дитячого дієтолога.</w:t>
      </w:r>
      <w:r w:rsidR="007577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7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7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7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74B4" w:rsidRPr="009C74B4" w:rsidRDefault="009C74B4" w:rsidP="00DF4C7F">
      <w:pPr>
        <w:pStyle w:val="a3"/>
        <w:shd w:val="clear" w:color="auto" w:fill="C4BC96" w:themeFill="background2" w:themeFillShade="BF"/>
        <w:rPr>
          <w:rFonts w:ascii="Times New Roman" w:hAnsi="Times New Roman" w:cs="Times New Roman"/>
          <w:sz w:val="28"/>
          <w:szCs w:val="28"/>
          <w:lang w:val="uk-UA"/>
        </w:rPr>
      </w:pPr>
    </w:p>
    <w:p w:rsidR="009C74B4" w:rsidRPr="009C74B4" w:rsidRDefault="009C74B4" w:rsidP="009C74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4B4" w:rsidRPr="009C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E30"/>
    <w:multiLevelType w:val="hybridMultilevel"/>
    <w:tmpl w:val="29004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B95"/>
    <w:rsid w:val="00357F26"/>
    <w:rsid w:val="0042131F"/>
    <w:rsid w:val="00454B95"/>
    <w:rsid w:val="004A79F3"/>
    <w:rsid w:val="005C7D2D"/>
    <w:rsid w:val="007577F5"/>
    <w:rsid w:val="009C74B4"/>
    <w:rsid w:val="00A40131"/>
    <w:rsid w:val="00DF02AA"/>
    <w:rsid w:val="00D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2020-04-27T06:45:00Z</dcterms:created>
  <dcterms:modified xsi:type="dcterms:W3CDTF">2020-04-27T08:32:00Z</dcterms:modified>
</cp:coreProperties>
</file>